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58DBB" w14:textId="2A625A3B" w:rsidR="0044278E" w:rsidRPr="00341CCA" w:rsidRDefault="0044278E" w:rsidP="0044278E">
      <w:pPr>
        <w:spacing w:line="360" w:lineRule="auto"/>
        <w:rPr>
          <w:b/>
          <w:bCs/>
          <w:sz w:val="40"/>
          <w:szCs w:val="40"/>
          <w:lang w:val="is-IS"/>
        </w:rPr>
      </w:pPr>
      <w:r w:rsidRPr="00341CCA">
        <w:rPr>
          <w:b/>
          <w:bCs/>
          <w:sz w:val="40"/>
          <w:szCs w:val="40"/>
          <w:lang w:val="is-IS"/>
        </w:rPr>
        <w:t>Innblástur fyrir endur</w:t>
      </w:r>
      <w:r w:rsidR="002D4842" w:rsidRPr="00341CCA">
        <w:rPr>
          <w:b/>
          <w:bCs/>
          <w:sz w:val="40"/>
          <w:szCs w:val="40"/>
          <w:lang w:val="is-IS"/>
        </w:rPr>
        <w:t>notaða múrsteina</w:t>
      </w:r>
      <w:r w:rsidRPr="00341CCA">
        <w:rPr>
          <w:b/>
          <w:bCs/>
          <w:sz w:val="40"/>
          <w:szCs w:val="40"/>
          <w:lang w:val="is-IS"/>
        </w:rPr>
        <w:t xml:space="preserve"> og hvar</w:t>
      </w:r>
      <w:r w:rsidR="00341CCA" w:rsidRPr="00341CCA">
        <w:rPr>
          <w:b/>
          <w:bCs/>
          <w:sz w:val="40"/>
          <w:szCs w:val="40"/>
          <w:lang w:val="is-IS"/>
        </w:rPr>
        <w:t xml:space="preserve"> þá</w:t>
      </w:r>
      <w:r w:rsidRPr="00341CCA">
        <w:rPr>
          <w:b/>
          <w:bCs/>
          <w:sz w:val="40"/>
          <w:szCs w:val="40"/>
          <w:lang w:val="is-IS"/>
        </w:rPr>
        <w:t xml:space="preserve"> </w:t>
      </w:r>
      <w:r w:rsidR="002D4842" w:rsidRPr="00341CCA">
        <w:rPr>
          <w:b/>
          <w:bCs/>
          <w:sz w:val="40"/>
          <w:szCs w:val="40"/>
          <w:lang w:val="is-IS"/>
        </w:rPr>
        <w:t>má</w:t>
      </w:r>
      <w:r w:rsidR="005E315A">
        <w:rPr>
          <w:b/>
          <w:bCs/>
          <w:sz w:val="40"/>
          <w:szCs w:val="40"/>
          <w:lang w:val="is-IS"/>
        </w:rPr>
        <w:t xml:space="preserve"> </w:t>
      </w:r>
      <w:r w:rsidR="002D4842" w:rsidRPr="00341CCA">
        <w:rPr>
          <w:b/>
          <w:bCs/>
          <w:sz w:val="40"/>
          <w:szCs w:val="40"/>
          <w:lang w:val="is-IS"/>
        </w:rPr>
        <w:t>finna</w:t>
      </w:r>
    </w:p>
    <w:p w14:paraId="660DBDC8" w14:textId="77777777" w:rsidR="002D4842" w:rsidRPr="002D4842" w:rsidRDefault="002D4842" w:rsidP="002D4842">
      <w:pPr>
        <w:spacing w:line="360" w:lineRule="auto"/>
        <w:rPr>
          <w:sz w:val="24"/>
          <w:szCs w:val="24"/>
          <w:lang w:val="is-IS"/>
        </w:rPr>
      </w:pPr>
      <w:r w:rsidRPr="002D4842">
        <w:rPr>
          <w:sz w:val="24"/>
          <w:szCs w:val="24"/>
          <w:lang w:val="is-IS"/>
        </w:rPr>
        <w:t>Þessi listi er hugsaður sem innblástur fyrir ólíkar gerðir endurnotaðra múrsteina sem hægt er að leita að og hvar hægt er að finna þá. Hugmyndirnar eru skrifaðar út frá því hvar má almennt finna endurnotaða múrsteina. Kannski eiga þær ekki við um þitt nærumhverfi; þannig þínar eigin hugmyndir geta því verið alveg eins góðar.</w:t>
      </w:r>
    </w:p>
    <w:p w14:paraId="347C145B" w14:textId="77777777" w:rsidR="002D4842" w:rsidRPr="002D4842" w:rsidRDefault="002D4842" w:rsidP="002D4842">
      <w:pPr>
        <w:spacing w:line="360" w:lineRule="auto"/>
        <w:rPr>
          <w:b/>
          <w:bCs/>
          <w:sz w:val="24"/>
          <w:szCs w:val="24"/>
          <w:lang w:val="is-IS"/>
        </w:rPr>
      </w:pPr>
      <w:r w:rsidRPr="002D4842">
        <w:rPr>
          <w:b/>
          <w:bCs/>
          <w:sz w:val="24"/>
          <w:szCs w:val="24"/>
          <w:lang w:val="is-IS"/>
        </w:rPr>
        <w:t>Tegundir endurnotaðra múrsteina sem þið getið reynt að finna:</w:t>
      </w:r>
    </w:p>
    <w:p w14:paraId="1725A5B4" w14:textId="77777777" w:rsidR="002D4842" w:rsidRPr="002D4842" w:rsidRDefault="002D4842" w:rsidP="002D4842">
      <w:pPr>
        <w:numPr>
          <w:ilvl w:val="0"/>
          <w:numId w:val="6"/>
        </w:numPr>
        <w:spacing w:line="360" w:lineRule="auto"/>
        <w:rPr>
          <w:sz w:val="24"/>
          <w:szCs w:val="24"/>
          <w:lang w:val="is-IS"/>
        </w:rPr>
      </w:pPr>
      <w:r w:rsidRPr="002D4842">
        <w:rPr>
          <w:sz w:val="24"/>
          <w:szCs w:val="24"/>
          <w:lang w:val="is-IS"/>
        </w:rPr>
        <w:t>Múrsteinar</w:t>
      </w:r>
    </w:p>
    <w:p w14:paraId="1A52982D" w14:textId="77777777" w:rsidR="002D4842" w:rsidRPr="002D4842" w:rsidRDefault="002D4842" w:rsidP="002D4842">
      <w:pPr>
        <w:numPr>
          <w:ilvl w:val="0"/>
          <w:numId w:val="6"/>
        </w:numPr>
        <w:spacing w:line="360" w:lineRule="auto"/>
        <w:rPr>
          <w:sz w:val="24"/>
          <w:szCs w:val="24"/>
          <w:lang w:val="is-IS"/>
        </w:rPr>
      </w:pPr>
      <w:r w:rsidRPr="002D4842">
        <w:rPr>
          <w:sz w:val="24"/>
          <w:szCs w:val="24"/>
          <w:lang w:val="is-IS"/>
        </w:rPr>
        <w:t>Steinklæðning</w:t>
      </w:r>
    </w:p>
    <w:p w14:paraId="6DA4A926" w14:textId="77777777" w:rsidR="002D4842" w:rsidRPr="002D4842" w:rsidRDefault="002D4842" w:rsidP="002D4842">
      <w:pPr>
        <w:numPr>
          <w:ilvl w:val="0"/>
          <w:numId w:val="6"/>
        </w:numPr>
        <w:spacing w:line="360" w:lineRule="auto"/>
        <w:rPr>
          <w:sz w:val="24"/>
          <w:szCs w:val="24"/>
          <w:lang w:val="is-IS"/>
        </w:rPr>
      </w:pPr>
      <w:r w:rsidRPr="002D4842">
        <w:rPr>
          <w:sz w:val="24"/>
          <w:szCs w:val="24"/>
          <w:lang w:val="is-IS"/>
        </w:rPr>
        <w:t>Þakflísar</w:t>
      </w:r>
    </w:p>
    <w:p w14:paraId="60F9F67D" w14:textId="77777777" w:rsidR="002D4842" w:rsidRPr="00341CCA" w:rsidRDefault="002D4842" w:rsidP="002D4842">
      <w:pPr>
        <w:numPr>
          <w:ilvl w:val="0"/>
          <w:numId w:val="6"/>
        </w:numPr>
        <w:spacing w:line="360" w:lineRule="auto"/>
        <w:rPr>
          <w:sz w:val="24"/>
          <w:szCs w:val="24"/>
          <w:lang w:val="is-IS"/>
        </w:rPr>
      </w:pPr>
      <w:r w:rsidRPr="002D4842">
        <w:rPr>
          <w:sz w:val="24"/>
          <w:szCs w:val="24"/>
          <w:lang w:val="is-IS"/>
        </w:rPr>
        <w:t>Gangstéttarflísar</w:t>
      </w:r>
    </w:p>
    <w:p w14:paraId="6B63CE14" w14:textId="77777777" w:rsidR="002D4842" w:rsidRPr="002D4842" w:rsidRDefault="002D4842" w:rsidP="002D4842">
      <w:pPr>
        <w:spacing w:line="360" w:lineRule="auto"/>
        <w:ind w:left="720"/>
        <w:rPr>
          <w:sz w:val="24"/>
          <w:szCs w:val="24"/>
          <w:lang w:val="is-IS"/>
        </w:rPr>
      </w:pPr>
    </w:p>
    <w:p w14:paraId="7071F199" w14:textId="77777777" w:rsidR="002D4842" w:rsidRPr="002D4842" w:rsidRDefault="002D4842" w:rsidP="002D4842">
      <w:pPr>
        <w:spacing w:line="360" w:lineRule="auto"/>
        <w:rPr>
          <w:b/>
          <w:bCs/>
          <w:sz w:val="24"/>
          <w:szCs w:val="24"/>
          <w:lang w:val="is-IS"/>
        </w:rPr>
      </w:pPr>
      <w:r w:rsidRPr="002D4842">
        <w:rPr>
          <w:b/>
          <w:bCs/>
          <w:sz w:val="24"/>
          <w:szCs w:val="24"/>
          <w:lang w:val="is-IS"/>
        </w:rPr>
        <w:t>Hugmyndir að mögulegum staðsetningum endurnotaðra múrsteina:</w:t>
      </w:r>
    </w:p>
    <w:p w14:paraId="5E4E72C4" w14:textId="77777777" w:rsidR="002D4842" w:rsidRPr="002D4842" w:rsidRDefault="002D4842" w:rsidP="002D4842">
      <w:pPr>
        <w:numPr>
          <w:ilvl w:val="0"/>
          <w:numId w:val="7"/>
        </w:numPr>
        <w:spacing w:line="360" w:lineRule="auto"/>
        <w:rPr>
          <w:sz w:val="24"/>
          <w:szCs w:val="24"/>
          <w:lang w:val="is-IS"/>
        </w:rPr>
      </w:pPr>
      <w:r w:rsidRPr="002D4842">
        <w:rPr>
          <w:sz w:val="24"/>
          <w:szCs w:val="24"/>
          <w:lang w:val="is-IS"/>
        </w:rPr>
        <w:t>Byggingavöruverslun í nágrenninu</w:t>
      </w:r>
    </w:p>
    <w:p w14:paraId="0295B089" w14:textId="77777777" w:rsidR="002D4842" w:rsidRPr="002D4842" w:rsidRDefault="002D4842" w:rsidP="002D4842">
      <w:pPr>
        <w:numPr>
          <w:ilvl w:val="0"/>
          <w:numId w:val="7"/>
        </w:numPr>
        <w:spacing w:line="360" w:lineRule="auto"/>
        <w:rPr>
          <w:sz w:val="24"/>
          <w:szCs w:val="24"/>
          <w:lang w:val="is-IS"/>
        </w:rPr>
      </w:pPr>
      <w:r w:rsidRPr="002D4842">
        <w:rPr>
          <w:sz w:val="24"/>
          <w:szCs w:val="24"/>
          <w:lang w:val="is-IS"/>
        </w:rPr>
        <w:t>Endurvinnslustöð í nágrenninu - sumar endurvinnslustöðvar eru með sérstaka stöð fyrir beina endurnotkun á byggingarefni, aðrar eru með sérstaka gáma sem má leita í eftir hlutum sem hefur verið hent. Aðrar endurvinnslustöðvar eru með allt annað fyrirkomulag. Spyrjið starfsfólkið um hvernig fyrirkomulagið er á ykkar endurvinnslustöð.</w:t>
      </w:r>
    </w:p>
    <w:p w14:paraId="43A21764" w14:textId="77777777" w:rsidR="002D4842" w:rsidRPr="002D4842" w:rsidRDefault="002D4842" w:rsidP="002D4842">
      <w:pPr>
        <w:numPr>
          <w:ilvl w:val="0"/>
          <w:numId w:val="7"/>
        </w:numPr>
        <w:spacing w:line="360" w:lineRule="auto"/>
        <w:rPr>
          <w:sz w:val="24"/>
          <w:szCs w:val="24"/>
          <w:lang w:val="is-IS"/>
        </w:rPr>
      </w:pPr>
      <w:r w:rsidRPr="002D4842">
        <w:rPr>
          <w:sz w:val="24"/>
          <w:szCs w:val="24"/>
          <w:lang w:val="is-IS"/>
        </w:rPr>
        <w:t>Endurvinnslusölur</w:t>
      </w:r>
    </w:p>
    <w:p w14:paraId="3C6823D5" w14:textId="77777777" w:rsidR="002D4842" w:rsidRPr="002D4842" w:rsidRDefault="002D4842" w:rsidP="002D4842">
      <w:pPr>
        <w:numPr>
          <w:ilvl w:val="0"/>
          <w:numId w:val="7"/>
        </w:numPr>
        <w:spacing w:line="360" w:lineRule="auto"/>
        <w:rPr>
          <w:sz w:val="24"/>
          <w:szCs w:val="24"/>
          <w:lang w:val="is-IS"/>
        </w:rPr>
      </w:pPr>
      <w:r w:rsidRPr="002D4842">
        <w:rPr>
          <w:sz w:val="24"/>
          <w:szCs w:val="24"/>
          <w:lang w:val="is-IS"/>
        </w:rPr>
        <w:t>Múrsteinaverksmiðjur - sumar verksmiðjur selja einnig notaða múrsteina</w:t>
      </w:r>
    </w:p>
    <w:p w14:paraId="02337E52" w14:textId="77777777" w:rsidR="002D4842" w:rsidRPr="002D4842" w:rsidRDefault="002D4842" w:rsidP="002D4842">
      <w:pPr>
        <w:numPr>
          <w:ilvl w:val="0"/>
          <w:numId w:val="7"/>
        </w:numPr>
        <w:spacing w:line="360" w:lineRule="auto"/>
        <w:rPr>
          <w:sz w:val="24"/>
          <w:szCs w:val="24"/>
          <w:lang w:val="is-IS"/>
        </w:rPr>
      </w:pPr>
      <w:r w:rsidRPr="002D4842">
        <w:rPr>
          <w:sz w:val="24"/>
          <w:szCs w:val="24"/>
          <w:lang w:val="is-IS"/>
        </w:rPr>
        <w:t>Niðurrifsfyrirtæki</w:t>
      </w:r>
    </w:p>
    <w:p w14:paraId="30CC4643" w14:textId="335DE738" w:rsidR="7B67862F" w:rsidRPr="00341CCA" w:rsidRDefault="7B67862F" w:rsidP="002D4842">
      <w:pPr>
        <w:spacing w:line="360" w:lineRule="auto"/>
        <w:rPr>
          <w:sz w:val="24"/>
          <w:szCs w:val="24"/>
          <w:lang w:val="is-IS"/>
        </w:rPr>
      </w:pPr>
    </w:p>
    <w:sectPr w:rsidR="7B67862F" w:rsidRPr="00341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2793A"/>
    <w:multiLevelType w:val="multilevel"/>
    <w:tmpl w:val="E3B0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3394D"/>
    <w:multiLevelType w:val="hybridMultilevel"/>
    <w:tmpl w:val="9A2024B2"/>
    <w:lvl w:ilvl="0" w:tplc="340AC584">
      <w:start w:val="1"/>
      <w:numFmt w:val="bullet"/>
      <w:lvlText w:val=""/>
      <w:lvlJc w:val="left"/>
      <w:pPr>
        <w:ind w:left="720" w:hanging="360"/>
      </w:pPr>
      <w:rPr>
        <w:rFonts w:ascii="Symbol" w:hAnsi="Symbol" w:hint="default"/>
      </w:rPr>
    </w:lvl>
    <w:lvl w:ilvl="1" w:tplc="0D60986E">
      <w:start w:val="1"/>
      <w:numFmt w:val="bullet"/>
      <w:lvlText w:val="o"/>
      <w:lvlJc w:val="left"/>
      <w:pPr>
        <w:ind w:left="1440" w:hanging="360"/>
      </w:pPr>
      <w:rPr>
        <w:rFonts w:ascii="Courier New" w:hAnsi="Courier New" w:hint="default"/>
      </w:rPr>
    </w:lvl>
    <w:lvl w:ilvl="2" w:tplc="4306BCFC">
      <w:start w:val="1"/>
      <w:numFmt w:val="bullet"/>
      <w:lvlText w:val=""/>
      <w:lvlJc w:val="left"/>
      <w:pPr>
        <w:ind w:left="2160" w:hanging="360"/>
      </w:pPr>
      <w:rPr>
        <w:rFonts w:ascii="Wingdings" w:hAnsi="Wingdings" w:hint="default"/>
      </w:rPr>
    </w:lvl>
    <w:lvl w:ilvl="3" w:tplc="BC42B514">
      <w:start w:val="1"/>
      <w:numFmt w:val="bullet"/>
      <w:lvlText w:val=""/>
      <w:lvlJc w:val="left"/>
      <w:pPr>
        <w:ind w:left="2880" w:hanging="360"/>
      </w:pPr>
      <w:rPr>
        <w:rFonts w:ascii="Symbol" w:hAnsi="Symbol" w:hint="default"/>
      </w:rPr>
    </w:lvl>
    <w:lvl w:ilvl="4" w:tplc="44FCD086">
      <w:start w:val="1"/>
      <w:numFmt w:val="bullet"/>
      <w:lvlText w:val="o"/>
      <w:lvlJc w:val="left"/>
      <w:pPr>
        <w:ind w:left="3600" w:hanging="360"/>
      </w:pPr>
      <w:rPr>
        <w:rFonts w:ascii="Courier New" w:hAnsi="Courier New" w:hint="default"/>
      </w:rPr>
    </w:lvl>
    <w:lvl w:ilvl="5" w:tplc="320A00DC">
      <w:start w:val="1"/>
      <w:numFmt w:val="bullet"/>
      <w:lvlText w:val=""/>
      <w:lvlJc w:val="left"/>
      <w:pPr>
        <w:ind w:left="4320" w:hanging="360"/>
      </w:pPr>
      <w:rPr>
        <w:rFonts w:ascii="Wingdings" w:hAnsi="Wingdings" w:hint="default"/>
      </w:rPr>
    </w:lvl>
    <w:lvl w:ilvl="6" w:tplc="78E44C0C">
      <w:start w:val="1"/>
      <w:numFmt w:val="bullet"/>
      <w:lvlText w:val=""/>
      <w:lvlJc w:val="left"/>
      <w:pPr>
        <w:ind w:left="5040" w:hanging="360"/>
      </w:pPr>
      <w:rPr>
        <w:rFonts w:ascii="Symbol" w:hAnsi="Symbol" w:hint="default"/>
      </w:rPr>
    </w:lvl>
    <w:lvl w:ilvl="7" w:tplc="ED78A23C">
      <w:start w:val="1"/>
      <w:numFmt w:val="bullet"/>
      <w:lvlText w:val="o"/>
      <w:lvlJc w:val="left"/>
      <w:pPr>
        <w:ind w:left="5760" w:hanging="360"/>
      </w:pPr>
      <w:rPr>
        <w:rFonts w:ascii="Courier New" w:hAnsi="Courier New" w:hint="default"/>
      </w:rPr>
    </w:lvl>
    <w:lvl w:ilvl="8" w:tplc="499421E0">
      <w:start w:val="1"/>
      <w:numFmt w:val="bullet"/>
      <w:lvlText w:val=""/>
      <w:lvlJc w:val="left"/>
      <w:pPr>
        <w:ind w:left="6480" w:hanging="360"/>
      </w:pPr>
      <w:rPr>
        <w:rFonts w:ascii="Wingdings" w:hAnsi="Wingdings" w:hint="default"/>
      </w:rPr>
    </w:lvl>
  </w:abstractNum>
  <w:abstractNum w:abstractNumId="2" w15:restartNumberingAfterBreak="0">
    <w:nsid w:val="5D500E7D"/>
    <w:multiLevelType w:val="hybridMultilevel"/>
    <w:tmpl w:val="0AD83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DDED6E8"/>
    <w:multiLevelType w:val="hybridMultilevel"/>
    <w:tmpl w:val="3C60A318"/>
    <w:lvl w:ilvl="0" w:tplc="70C830AE">
      <w:start w:val="1"/>
      <w:numFmt w:val="bullet"/>
      <w:lvlText w:val=""/>
      <w:lvlJc w:val="left"/>
      <w:pPr>
        <w:ind w:left="720" w:hanging="360"/>
      </w:pPr>
      <w:rPr>
        <w:rFonts w:ascii="Symbol" w:hAnsi="Symbol" w:hint="default"/>
      </w:rPr>
    </w:lvl>
    <w:lvl w:ilvl="1" w:tplc="09546052">
      <w:start w:val="1"/>
      <w:numFmt w:val="bullet"/>
      <w:lvlText w:val="o"/>
      <w:lvlJc w:val="left"/>
      <w:pPr>
        <w:ind w:left="1440" w:hanging="360"/>
      </w:pPr>
      <w:rPr>
        <w:rFonts w:ascii="Courier New" w:hAnsi="Courier New" w:hint="default"/>
      </w:rPr>
    </w:lvl>
    <w:lvl w:ilvl="2" w:tplc="9F0C2686">
      <w:start w:val="1"/>
      <w:numFmt w:val="bullet"/>
      <w:lvlText w:val=""/>
      <w:lvlJc w:val="left"/>
      <w:pPr>
        <w:ind w:left="2160" w:hanging="360"/>
      </w:pPr>
      <w:rPr>
        <w:rFonts w:ascii="Wingdings" w:hAnsi="Wingdings" w:hint="default"/>
      </w:rPr>
    </w:lvl>
    <w:lvl w:ilvl="3" w:tplc="5A9ED7EE">
      <w:start w:val="1"/>
      <w:numFmt w:val="bullet"/>
      <w:lvlText w:val=""/>
      <w:lvlJc w:val="left"/>
      <w:pPr>
        <w:ind w:left="2880" w:hanging="360"/>
      </w:pPr>
      <w:rPr>
        <w:rFonts w:ascii="Symbol" w:hAnsi="Symbol" w:hint="default"/>
      </w:rPr>
    </w:lvl>
    <w:lvl w:ilvl="4" w:tplc="5DD4EB8E">
      <w:start w:val="1"/>
      <w:numFmt w:val="bullet"/>
      <w:lvlText w:val="o"/>
      <w:lvlJc w:val="left"/>
      <w:pPr>
        <w:ind w:left="3600" w:hanging="360"/>
      </w:pPr>
      <w:rPr>
        <w:rFonts w:ascii="Courier New" w:hAnsi="Courier New" w:hint="default"/>
      </w:rPr>
    </w:lvl>
    <w:lvl w:ilvl="5" w:tplc="2BD29ABE">
      <w:start w:val="1"/>
      <w:numFmt w:val="bullet"/>
      <w:lvlText w:val=""/>
      <w:lvlJc w:val="left"/>
      <w:pPr>
        <w:ind w:left="4320" w:hanging="360"/>
      </w:pPr>
      <w:rPr>
        <w:rFonts w:ascii="Wingdings" w:hAnsi="Wingdings" w:hint="default"/>
      </w:rPr>
    </w:lvl>
    <w:lvl w:ilvl="6" w:tplc="E57C820C">
      <w:start w:val="1"/>
      <w:numFmt w:val="bullet"/>
      <w:lvlText w:val=""/>
      <w:lvlJc w:val="left"/>
      <w:pPr>
        <w:ind w:left="5040" w:hanging="360"/>
      </w:pPr>
      <w:rPr>
        <w:rFonts w:ascii="Symbol" w:hAnsi="Symbol" w:hint="default"/>
      </w:rPr>
    </w:lvl>
    <w:lvl w:ilvl="7" w:tplc="64188D48">
      <w:start w:val="1"/>
      <w:numFmt w:val="bullet"/>
      <w:lvlText w:val="o"/>
      <w:lvlJc w:val="left"/>
      <w:pPr>
        <w:ind w:left="5760" w:hanging="360"/>
      </w:pPr>
      <w:rPr>
        <w:rFonts w:ascii="Courier New" w:hAnsi="Courier New" w:hint="default"/>
      </w:rPr>
    </w:lvl>
    <w:lvl w:ilvl="8" w:tplc="98AA3100">
      <w:start w:val="1"/>
      <w:numFmt w:val="bullet"/>
      <w:lvlText w:val=""/>
      <w:lvlJc w:val="left"/>
      <w:pPr>
        <w:ind w:left="6480" w:hanging="360"/>
      </w:pPr>
      <w:rPr>
        <w:rFonts w:ascii="Wingdings" w:hAnsi="Wingdings" w:hint="default"/>
      </w:rPr>
    </w:lvl>
  </w:abstractNum>
  <w:abstractNum w:abstractNumId="4" w15:restartNumberingAfterBreak="0">
    <w:nsid w:val="5E7D2BBA"/>
    <w:multiLevelType w:val="multilevel"/>
    <w:tmpl w:val="7DD4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F70CC"/>
    <w:multiLevelType w:val="multilevel"/>
    <w:tmpl w:val="2C1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05145"/>
    <w:multiLevelType w:val="hybridMultilevel"/>
    <w:tmpl w:val="3A5AD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56018609">
    <w:abstractNumId w:val="3"/>
  </w:num>
  <w:num w:numId="2" w16cid:durableId="1012683966">
    <w:abstractNumId w:val="1"/>
  </w:num>
  <w:num w:numId="3" w16cid:durableId="968629225">
    <w:abstractNumId w:val="2"/>
  </w:num>
  <w:num w:numId="4" w16cid:durableId="1970932088">
    <w:abstractNumId w:val="6"/>
  </w:num>
  <w:num w:numId="5" w16cid:durableId="560094808">
    <w:abstractNumId w:val="0"/>
  </w:num>
  <w:num w:numId="6" w16cid:durableId="1605840837">
    <w:abstractNumId w:val="4"/>
  </w:num>
  <w:num w:numId="7" w16cid:durableId="2054378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B0BC7B"/>
    <w:rsid w:val="0010760F"/>
    <w:rsid w:val="002D4842"/>
    <w:rsid w:val="00341CCA"/>
    <w:rsid w:val="0044278E"/>
    <w:rsid w:val="005E315A"/>
    <w:rsid w:val="00614801"/>
    <w:rsid w:val="007B0271"/>
    <w:rsid w:val="00B34166"/>
    <w:rsid w:val="00CF21FF"/>
    <w:rsid w:val="00D30EFC"/>
    <w:rsid w:val="01058585"/>
    <w:rsid w:val="02904D62"/>
    <w:rsid w:val="04D42B31"/>
    <w:rsid w:val="0800120D"/>
    <w:rsid w:val="0D6576C9"/>
    <w:rsid w:val="1088D249"/>
    <w:rsid w:val="14F23C81"/>
    <w:rsid w:val="193BED7F"/>
    <w:rsid w:val="1AD7BDE0"/>
    <w:rsid w:val="1C54E0CC"/>
    <w:rsid w:val="232E8967"/>
    <w:rsid w:val="25E2FAE1"/>
    <w:rsid w:val="279CA78C"/>
    <w:rsid w:val="2F89DD27"/>
    <w:rsid w:val="3551113D"/>
    <w:rsid w:val="373D2433"/>
    <w:rsid w:val="3B29F18C"/>
    <w:rsid w:val="3C696FBF"/>
    <w:rsid w:val="3FC16154"/>
    <w:rsid w:val="412A967B"/>
    <w:rsid w:val="42653250"/>
    <w:rsid w:val="436A91BD"/>
    <w:rsid w:val="43C9BBC9"/>
    <w:rsid w:val="448C9A71"/>
    <w:rsid w:val="47D43BEB"/>
    <w:rsid w:val="4A217DCD"/>
    <w:rsid w:val="4A82AAC3"/>
    <w:rsid w:val="4B179988"/>
    <w:rsid w:val="4BB0BC7B"/>
    <w:rsid w:val="4F325F18"/>
    <w:rsid w:val="50B86C75"/>
    <w:rsid w:val="59E6594A"/>
    <w:rsid w:val="5B098C3D"/>
    <w:rsid w:val="5D2BC978"/>
    <w:rsid w:val="623178A5"/>
    <w:rsid w:val="64AB34C0"/>
    <w:rsid w:val="65007342"/>
    <w:rsid w:val="69BEE050"/>
    <w:rsid w:val="6B304D7D"/>
    <w:rsid w:val="6C33B73F"/>
    <w:rsid w:val="6DFF481A"/>
    <w:rsid w:val="71DEF22D"/>
    <w:rsid w:val="733B5F62"/>
    <w:rsid w:val="7AC4A2C5"/>
    <w:rsid w:val="7B67862F"/>
    <w:rsid w:val="7CC9194B"/>
    <w:rsid w:val="7ED38209"/>
    <w:rsid w:val="7FA78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BC7B"/>
  <w15:chartTrackingRefBased/>
  <w15:docId w15:val="{26B2755F-F1CF-4E94-9FF3-BC653D0B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611305">
      <w:bodyDiv w:val="1"/>
      <w:marLeft w:val="0"/>
      <w:marRight w:val="0"/>
      <w:marTop w:val="0"/>
      <w:marBottom w:val="0"/>
      <w:divBdr>
        <w:top w:val="none" w:sz="0" w:space="0" w:color="auto"/>
        <w:left w:val="none" w:sz="0" w:space="0" w:color="auto"/>
        <w:bottom w:val="none" w:sz="0" w:space="0" w:color="auto"/>
        <w:right w:val="none" w:sz="0" w:space="0" w:color="auto"/>
      </w:divBdr>
    </w:div>
    <w:div w:id="683438798">
      <w:bodyDiv w:val="1"/>
      <w:marLeft w:val="0"/>
      <w:marRight w:val="0"/>
      <w:marTop w:val="0"/>
      <w:marBottom w:val="0"/>
      <w:divBdr>
        <w:top w:val="none" w:sz="0" w:space="0" w:color="auto"/>
        <w:left w:val="none" w:sz="0" w:space="0" w:color="auto"/>
        <w:bottom w:val="none" w:sz="0" w:space="0" w:color="auto"/>
        <w:right w:val="none" w:sz="0" w:space="0" w:color="auto"/>
      </w:divBdr>
    </w:div>
    <w:div w:id="11741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3" ma:contentTypeDescription="Opret et nyt dokument." ma:contentTypeScope="" ma:versionID="3cdd5039165502dc49d8d72eaf66ccc1">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fd05a6e3155467410d5053e1e1b71000"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D4BF2-68B4-4171-A9E3-F8E1E8C9997D}">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2.xml><?xml version="1.0" encoding="utf-8"?>
<ds:datastoreItem xmlns:ds="http://schemas.openxmlformats.org/officeDocument/2006/customXml" ds:itemID="{7D0EEAF2-37D2-4616-9CE4-3747D0C93CDE}">
  <ds:schemaRefs>
    <ds:schemaRef ds:uri="http://schemas.microsoft.com/sharepoint/v3/contenttype/forms"/>
  </ds:schemaRefs>
</ds:datastoreItem>
</file>

<file path=customXml/itemProps3.xml><?xml version="1.0" encoding="utf-8"?>
<ds:datastoreItem xmlns:ds="http://schemas.openxmlformats.org/officeDocument/2006/customXml" ds:itemID="{566B7AC6-CC51-4BE9-8A6C-B5B753C7D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Paulsen</dc:creator>
  <cp:keywords/>
  <dc:description/>
  <cp:lastModifiedBy>Þorvaldur Sigurbjörn Helgason</cp:lastModifiedBy>
  <cp:revision>6</cp:revision>
  <dcterms:created xsi:type="dcterms:W3CDTF">2024-06-26T11:33:00Z</dcterms:created>
  <dcterms:modified xsi:type="dcterms:W3CDTF">2024-08-13T23:05:00Z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